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5E" w:rsidRDefault="00FA7D83" w:rsidP="00213EAC">
      <w:pPr>
        <w:pStyle w:val="Heading2"/>
        <w:jc w:val="left"/>
        <w:rPr>
          <w:b w:val="0"/>
          <w:i w:val="0"/>
          <w:color w:val="000080"/>
        </w:rPr>
      </w:pPr>
      <w:bookmarkStart w:id="0" w:name="_GoBack"/>
      <w:bookmarkEnd w:id="0"/>
      <w:r>
        <w:rPr>
          <w:noProof/>
          <w:color w:val="000080"/>
        </w:rPr>
        <w:drawing>
          <wp:anchor distT="0" distB="0" distL="114300" distR="114300" simplePos="0" relativeHeight="251657728" behindDoc="1" locked="0" layoutInCell="1" allowOverlap="1">
            <wp:simplePos x="0" y="0"/>
            <wp:positionH relativeFrom="column">
              <wp:posOffset>-62865</wp:posOffset>
            </wp:positionH>
            <wp:positionV relativeFrom="paragraph">
              <wp:posOffset>-111760</wp:posOffset>
            </wp:positionV>
            <wp:extent cx="1714500" cy="876300"/>
            <wp:effectExtent l="19050" t="0" r="0" b="0"/>
            <wp:wrapTight wrapText="bothSides">
              <wp:wrapPolygon edited="0">
                <wp:start x="-240" y="0"/>
                <wp:lineTo x="-240" y="21130"/>
                <wp:lineTo x="21600" y="21130"/>
                <wp:lineTo x="21600" y="0"/>
                <wp:lineTo x="-24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714500" cy="876300"/>
                    </a:xfrm>
                    <a:prstGeom prst="rect">
                      <a:avLst/>
                    </a:prstGeom>
                    <a:noFill/>
                    <a:ln w="9525">
                      <a:noFill/>
                      <a:miter lim="800000"/>
                      <a:headEnd/>
                      <a:tailEnd/>
                    </a:ln>
                  </pic:spPr>
                </pic:pic>
              </a:graphicData>
            </a:graphic>
          </wp:anchor>
        </w:drawing>
      </w:r>
      <w:r w:rsidR="00FF10D4" w:rsidRPr="00666A5B">
        <w:rPr>
          <w:b w:val="0"/>
          <w:i w:val="0"/>
          <w:color w:val="000080"/>
        </w:rPr>
        <w:t xml:space="preserve">        </w:t>
      </w:r>
    </w:p>
    <w:p w:rsidR="0053355E" w:rsidRDefault="0053355E" w:rsidP="00213EAC">
      <w:pPr>
        <w:pStyle w:val="Heading2"/>
        <w:jc w:val="left"/>
        <w:rPr>
          <w:b w:val="0"/>
          <w:i w:val="0"/>
          <w:color w:val="000080"/>
        </w:rPr>
      </w:pPr>
    </w:p>
    <w:p w:rsidR="00FF10D4" w:rsidRPr="001E4FBD" w:rsidRDefault="001331ED" w:rsidP="0053355E">
      <w:pPr>
        <w:pStyle w:val="Heading2"/>
        <w:jc w:val="center"/>
        <w:rPr>
          <w:i w:val="0"/>
          <w:color w:val="000099"/>
          <w:sz w:val="56"/>
          <w:szCs w:val="56"/>
          <w:u w:val="single"/>
        </w:rPr>
      </w:pPr>
      <w:r w:rsidRPr="001E4FBD">
        <w:rPr>
          <w:i w:val="0"/>
          <w:color w:val="000099"/>
          <w:sz w:val="56"/>
          <w:szCs w:val="56"/>
          <w:u w:val="single"/>
        </w:rPr>
        <w:t>Job Announcement</w:t>
      </w:r>
    </w:p>
    <w:p w:rsidR="00090A8B" w:rsidRDefault="00090A8B" w:rsidP="00090A8B"/>
    <w:p w:rsidR="003719D7" w:rsidRPr="00B4296B" w:rsidRDefault="003719D7">
      <w:pPr>
        <w:pStyle w:val="Heading2"/>
        <w:spacing w:before="0" w:after="0"/>
        <w:jc w:val="center"/>
        <w:rPr>
          <w:rFonts w:ascii="Tahoma" w:hAnsi="Tahoma" w:cs="Tahoma"/>
          <w:i w:val="0"/>
          <w:iCs/>
          <w:color w:val="000099"/>
          <w:sz w:val="20"/>
        </w:rPr>
      </w:pPr>
    </w:p>
    <w:p w:rsidR="00F357BC" w:rsidRDefault="00F357BC" w:rsidP="00E94B74">
      <w:pPr>
        <w:tabs>
          <w:tab w:val="left" w:pos="360"/>
        </w:tabs>
        <w:rPr>
          <w:rFonts w:ascii="Cambria" w:hAnsi="Cambria" w:cs="Arial"/>
          <w:b/>
          <w:color w:val="000099"/>
          <w:sz w:val="32"/>
          <w:szCs w:val="32"/>
        </w:rPr>
      </w:pPr>
    </w:p>
    <w:p w:rsidR="002478CF" w:rsidRPr="001E4FBD" w:rsidRDefault="00090A8B" w:rsidP="00434547">
      <w:pPr>
        <w:tabs>
          <w:tab w:val="left" w:pos="360"/>
        </w:tabs>
        <w:ind w:left="3600" w:hanging="3600"/>
        <w:rPr>
          <w:rFonts w:ascii="Cambria" w:hAnsi="Cambria" w:cs="Arial"/>
          <w:color w:val="000099"/>
          <w:sz w:val="36"/>
          <w:szCs w:val="36"/>
        </w:rPr>
      </w:pPr>
      <w:r w:rsidRPr="00953E27">
        <w:rPr>
          <w:rFonts w:ascii="Cambria" w:hAnsi="Cambria" w:cs="Arial"/>
          <w:b/>
          <w:color w:val="000099"/>
          <w:sz w:val="32"/>
          <w:szCs w:val="32"/>
        </w:rPr>
        <w:t>Job Title</w:t>
      </w:r>
      <w:r w:rsidR="002478CF">
        <w:rPr>
          <w:rFonts w:ascii="Cambria" w:hAnsi="Cambria" w:cs="Arial"/>
          <w:b/>
          <w:color w:val="000099"/>
          <w:sz w:val="32"/>
          <w:szCs w:val="32"/>
        </w:rPr>
        <w:t xml:space="preserve">:  </w:t>
      </w:r>
      <w:r w:rsidR="00E77224">
        <w:rPr>
          <w:rFonts w:ascii="Cambria" w:hAnsi="Cambria" w:cs="Arial"/>
          <w:b/>
          <w:color w:val="000099"/>
          <w:sz w:val="32"/>
          <w:szCs w:val="32"/>
        </w:rPr>
        <w:tab/>
      </w:r>
      <w:r w:rsidR="002945A4">
        <w:rPr>
          <w:rFonts w:ascii="Cambria" w:hAnsi="Cambria" w:cs="Arial"/>
          <w:b/>
          <w:color w:val="000099"/>
          <w:sz w:val="32"/>
          <w:szCs w:val="32"/>
        </w:rPr>
        <w:t xml:space="preserve">SLAHP </w:t>
      </w:r>
      <w:r w:rsidR="004D141E">
        <w:rPr>
          <w:rFonts w:ascii="Cambria" w:hAnsi="Cambria" w:cs="Arial"/>
          <w:b/>
          <w:color w:val="000099"/>
          <w:sz w:val="32"/>
          <w:szCs w:val="32"/>
        </w:rPr>
        <w:t xml:space="preserve">Breastfeeding Peer Counselor </w:t>
      </w:r>
      <w:r w:rsidR="00734C9C">
        <w:rPr>
          <w:rFonts w:ascii="Cambria" w:hAnsi="Cambria" w:cs="Arial"/>
          <w:b/>
          <w:color w:val="000099"/>
          <w:sz w:val="32"/>
          <w:szCs w:val="32"/>
        </w:rPr>
        <w:t xml:space="preserve"> </w:t>
      </w:r>
    </w:p>
    <w:p w:rsidR="00090A8B" w:rsidRDefault="00B15642" w:rsidP="00E94B74">
      <w:pPr>
        <w:tabs>
          <w:tab w:val="left" w:pos="360"/>
        </w:tabs>
        <w:rPr>
          <w:rFonts w:ascii="Cambria" w:hAnsi="Cambria" w:cs="Arial"/>
          <w:b/>
          <w:color w:val="000099"/>
          <w:sz w:val="32"/>
          <w:szCs w:val="32"/>
        </w:rPr>
      </w:pPr>
      <w:r w:rsidRPr="00953E27">
        <w:rPr>
          <w:rFonts w:ascii="Cambria" w:hAnsi="Cambria" w:cs="Arial"/>
          <w:b/>
          <w:color w:val="000099"/>
          <w:sz w:val="32"/>
          <w:szCs w:val="32"/>
        </w:rPr>
        <w:t>Status</w:t>
      </w:r>
      <w:r w:rsidR="00833B95" w:rsidRPr="00953E27">
        <w:rPr>
          <w:rFonts w:ascii="Cambria" w:hAnsi="Cambria" w:cs="Arial"/>
          <w:b/>
          <w:color w:val="000099"/>
          <w:sz w:val="32"/>
          <w:szCs w:val="32"/>
        </w:rPr>
        <w:t>:</w:t>
      </w:r>
      <w:r w:rsidR="00350D1E" w:rsidRPr="00953E27">
        <w:rPr>
          <w:rFonts w:ascii="Cambria" w:hAnsi="Cambria" w:cs="Arial"/>
          <w:b/>
          <w:color w:val="000099"/>
          <w:sz w:val="32"/>
          <w:szCs w:val="32"/>
        </w:rPr>
        <w:t xml:space="preserve"> </w:t>
      </w:r>
      <w:r w:rsidR="002478CF">
        <w:rPr>
          <w:rFonts w:ascii="Cambria" w:hAnsi="Cambria" w:cs="Arial"/>
          <w:b/>
          <w:color w:val="000099"/>
          <w:sz w:val="32"/>
          <w:szCs w:val="32"/>
        </w:rPr>
        <w:t xml:space="preserve"> </w:t>
      </w:r>
      <w:r w:rsidR="00E77224">
        <w:rPr>
          <w:rFonts w:ascii="Cambria" w:hAnsi="Cambria" w:cs="Arial"/>
          <w:b/>
          <w:color w:val="000099"/>
          <w:sz w:val="32"/>
          <w:szCs w:val="32"/>
        </w:rPr>
        <w:tab/>
      </w:r>
      <w:r w:rsidR="00E77224">
        <w:rPr>
          <w:rFonts w:ascii="Cambria" w:hAnsi="Cambria" w:cs="Arial"/>
          <w:b/>
          <w:color w:val="000099"/>
          <w:sz w:val="32"/>
          <w:szCs w:val="32"/>
        </w:rPr>
        <w:tab/>
      </w:r>
      <w:r w:rsidR="00E77224">
        <w:rPr>
          <w:rFonts w:ascii="Cambria" w:hAnsi="Cambria" w:cs="Arial"/>
          <w:b/>
          <w:color w:val="000099"/>
          <w:sz w:val="32"/>
          <w:szCs w:val="32"/>
        </w:rPr>
        <w:tab/>
      </w:r>
      <w:r w:rsidR="00E77224">
        <w:rPr>
          <w:rFonts w:ascii="Cambria" w:hAnsi="Cambria" w:cs="Arial"/>
          <w:b/>
          <w:color w:val="000099"/>
          <w:sz w:val="32"/>
          <w:szCs w:val="32"/>
        </w:rPr>
        <w:tab/>
      </w:r>
      <w:r w:rsidR="001204CB">
        <w:rPr>
          <w:rFonts w:ascii="Cambria" w:hAnsi="Cambria" w:cs="Arial"/>
          <w:b/>
          <w:color w:val="000099"/>
          <w:sz w:val="32"/>
          <w:szCs w:val="32"/>
        </w:rPr>
        <w:t xml:space="preserve">Full </w:t>
      </w:r>
      <w:r w:rsidR="002478CF">
        <w:rPr>
          <w:rFonts w:ascii="Cambria" w:hAnsi="Cambria" w:cs="Arial"/>
          <w:b/>
          <w:color w:val="000099"/>
          <w:sz w:val="32"/>
          <w:szCs w:val="32"/>
        </w:rPr>
        <w:t>Time</w:t>
      </w:r>
    </w:p>
    <w:p w:rsidR="00B30D9F" w:rsidRPr="00953E27" w:rsidRDefault="00201BBD" w:rsidP="00E94B74">
      <w:pPr>
        <w:tabs>
          <w:tab w:val="left" w:pos="360"/>
        </w:tabs>
        <w:rPr>
          <w:rFonts w:ascii="Cambria" w:hAnsi="Cambria" w:cs="Arial"/>
          <w:color w:val="000099"/>
          <w:sz w:val="32"/>
          <w:szCs w:val="32"/>
        </w:rPr>
      </w:pPr>
      <w:r>
        <w:rPr>
          <w:rFonts w:ascii="Cambria" w:hAnsi="Cambria" w:cs="Arial"/>
          <w:b/>
          <w:color w:val="000099"/>
          <w:sz w:val="32"/>
          <w:szCs w:val="32"/>
        </w:rPr>
        <w:t>Job requisition #</w:t>
      </w:r>
      <w:r>
        <w:rPr>
          <w:rFonts w:ascii="Cambria" w:hAnsi="Cambria" w:cs="Arial"/>
          <w:b/>
          <w:color w:val="000099"/>
          <w:sz w:val="32"/>
          <w:szCs w:val="32"/>
        </w:rPr>
        <w:tab/>
      </w:r>
      <w:r>
        <w:rPr>
          <w:rFonts w:ascii="Cambria" w:hAnsi="Cambria" w:cs="Arial"/>
          <w:b/>
          <w:color w:val="000099"/>
          <w:sz w:val="32"/>
          <w:szCs w:val="32"/>
        </w:rPr>
        <w:tab/>
      </w:r>
      <w:r w:rsidR="009207EA">
        <w:rPr>
          <w:rFonts w:ascii="Cambria" w:hAnsi="Cambria" w:cs="Arial"/>
          <w:b/>
          <w:color w:val="000099"/>
          <w:sz w:val="32"/>
          <w:szCs w:val="32"/>
        </w:rPr>
        <w:t>17-018</w:t>
      </w:r>
    </w:p>
    <w:p w:rsidR="001331ED" w:rsidRPr="00953E27" w:rsidRDefault="0053355E" w:rsidP="00E94B74">
      <w:pPr>
        <w:rPr>
          <w:rFonts w:ascii="Cambria" w:hAnsi="Cambria" w:cs="Arial"/>
          <w:color w:val="000099"/>
          <w:sz w:val="32"/>
          <w:szCs w:val="32"/>
        </w:rPr>
      </w:pPr>
      <w:r w:rsidRPr="00953E27">
        <w:rPr>
          <w:rFonts w:ascii="Cambria" w:hAnsi="Cambria" w:cs="Arial"/>
          <w:b/>
          <w:color w:val="000099"/>
          <w:sz w:val="32"/>
          <w:szCs w:val="32"/>
        </w:rPr>
        <w:t>Dept.</w:t>
      </w:r>
      <w:r w:rsidR="001331ED" w:rsidRPr="00953E27">
        <w:rPr>
          <w:rFonts w:ascii="Cambria" w:hAnsi="Cambria" w:cs="Arial"/>
          <w:b/>
          <w:color w:val="000099"/>
          <w:sz w:val="32"/>
          <w:szCs w:val="32"/>
        </w:rPr>
        <w:t>:</w:t>
      </w:r>
      <w:r w:rsidR="00350D1E" w:rsidRPr="00953E27">
        <w:rPr>
          <w:rFonts w:ascii="Cambria" w:hAnsi="Cambria" w:cs="Arial"/>
          <w:b/>
          <w:color w:val="000099"/>
          <w:sz w:val="32"/>
          <w:szCs w:val="32"/>
        </w:rPr>
        <w:t xml:space="preserve"> </w:t>
      </w:r>
      <w:r w:rsidR="00E77224">
        <w:rPr>
          <w:rFonts w:ascii="Cambria" w:hAnsi="Cambria" w:cs="Arial"/>
          <w:b/>
          <w:color w:val="000099"/>
          <w:sz w:val="32"/>
          <w:szCs w:val="32"/>
        </w:rPr>
        <w:tab/>
      </w:r>
      <w:r w:rsidR="00E77224">
        <w:rPr>
          <w:rFonts w:ascii="Cambria" w:hAnsi="Cambria" w:cs="Arial"/>
          <w:b/>
          <w:color w:val="000099"/>
          <w:sz w:val="32"/>
          <w:szCs w:val="32"/>
        </w:rPr>
        <w:tab/>
        <w:t xml:space="preserve">         </w:t>
      </w:r>
      <w:r w:rsidR="00350D1E" w:rsidRPr="00953E27">
        <w:rPr>
          <w:rFonts w:ascii="Cambria" w:hAnsi="Cambria" w:cs="Arial"/>
          <w:b/>
          <w:color w:val="000099"/>
          <w:sz w:val="32"/>
          <w:szCs w:val="32"/>
        </w:rPr>
        <w:t xml:space="preserve"> </w:t>
      </w:r>
      <w:r w:rsidR="00E77224">
        <w:rPr>
          <w:rFonts w:ascii="Cambria" w:hAnsi="Cambria" w:cs="Arial"/>
          <w:b/>
          <w:color w:val="000099"/>
          <w:sz w:val="32"/>
          <w:szCs w:val="32"/>
        </w:rPr>
        <w:tab/>
      </w:r>
      <w:r w:rsidR="00E77224">
        <w:rPr>
          <w:rFonts w:ascii="Cambria" w:hAnsi="Cambria" w:cs="Arial"/>
          <w:b/>
          <w:color w:val="000099"/>
          <w:sz w:val="32"/>
          <w:szCs w:val="32"/>
        </w:rPr>
        <w:tab/>
      </w:r>
      <w:r w:rsidR="002945A4">
        <w:rPr>
          <w:rFonts w:ascii="Cambria" w:hAnsi="Cambria" w:cs="Arial"/>
          <w:b/>
          <w:color w:val="000099"/>
          <w:sz w:val="32"/>
          <w:szCs w:val="32"/>
        </w:rPr>
        <w:t>SLAHP</w:t>
      </w:r>
    </w:p>
    <w:p w:rsidR="00090A8B" w:rsidRPr="00953E27" w:rsidRDefault="00BD44CF" w:rsidP="00E94B74">
      <w:pPr>
        <w:rPr>
          <w:rFonts w:ascii="Cambria" w:hAnsi="Cambria" w:cs="Arial"/>
          <w:b/>
          <w:color w:val="000099"/>
          <w:sz w:val="32"/>
          <w:szCs w:val="32"/>
        </w:rPr>
      </w:pPr>
      <w:r w:rsidRPr="00953E27">
        <w:rPr>
          <w:rFonts w:ascii="Cambria" w:hAnsi="Cambria" w:cs="Arial"/>
          <w:b/>
          <w:color w:val="000099"/>
          <w:sz w:val="32"/>
          <w:szCs w:val="32"/>
        </w:rPr>
        <w:t>Position Open Date</w:t>
      </w:r>
      <w:r w:rsidR="00090A8B" w:rsidRPr="00953E27">
        <w:rPr>
          <w:rFonts w:ascii="Cambria" w:hAnsi="Cambria" w:cs="Arial"/>
          <w:b/>
          <w:color w:val="000099"/>
          <w:sz w:val="32"/>
          <w:szCs w:val="32"/>
        </w:rPr>
        <w:t>:</w:t>
      </w:r>
      <w:r w:rsidR="00350D1E" w:rsidRPr="00953E27">
        <w:rPr>
          <w:rFonts w:ascii="Cambria" w:hAnsi="Cambria" w:cs="Arial"/>
          <w:b/>
          <w:color w:val="000099"/>
          <w:sz w:val="32"/>
          <w:szCs w:val="32"/>
        </w:rPr>
        <w:t xml:space="preserve"> </w:t>
      </w:r>
      <w:r w:rsidR="00E77224">
        <w:rPr>
          <w:rFonts w:ascii="Cambria" w:hAnsi="Cambria" w:cs="Arial"/>
          <w:b/>
          <w:color w:val="000099"/>
          <w:sz w:val="32"/>
          <w:szCs w:val="32"/>
        </w:rPr>
        <w:tab/>
      </w:r>
      <w:r w:rsidR="009207EA">
        <w:rPr>
          <w:rFonts w:ascii="Cambria" w:hAnsi="Cambria" w:cs="Arial"/>
          <w:b/>
          <w:color w:val="000099"/>
          <w:sz w:val="32"/>
          <w:szCs w:val="32"/>
        </w:rPr>
        <w:t>2/24/2017</w:t>
      </w:r>
    </w:p>
    <w:p w:rsidR="00090A8B" w:rsidRDefault="00090A8B" w:rsidP="00090A8B">
      <w:pPr>
        <w:rPr>
          <w:rFonts w:ascii="Cambria" w:hAnsi="Cambria" w:cs="Arial"/>
          <w:b/>
          <w:color w:val="000099"/>
          <w:sz w:val="32"/>
          <w:szCs w:val="32"/>
        </w:rPr>
      </w:pPr>
      <w:r w:rsidRPr="00953E27">
        <w:rPr>
          <w:rFonts w:ascii="Cambria" w:hAnsi="Cambria" w:cs="Arial"/>
          <w:b/>
          <w:color w:val="000099"/>
          <w:sz w:val="32"/>
          <w:szCs w:val="32"/>
        </w:rPr>
        <w:t>Compensation:</w:t>
      </w:r>
      <w:r w:rsidR="00350D1E" w:rsidRPr="00953E27">
        <w:rPr>
          <w:rFonts w:ascii="Cambria" w:hAnsi="Cambria" w:cs="Arial"/>
          <w:b/>
          <w:color w:val="000099"/>
          <w:sz w:val="32"/>
          <w:szCs w:val="32"/>
        </w:rPr>
        <w:t xml:space="preserve"> </w:t>
      </w:r>
      <w:r w:rsidR="001E55BD">
        <w:rPr>
          <w:rFonts w:ascii="Cambria" w:hAnsi="Cambria" w:cs="Arial"/>
          <w:b/>
          <w:color w:val="000099"/>
          <w:sz w:val="32"/>
          <w:szCs w:val="32"/>
        </w:rPr>
        <w:tab/>
      </w:r>
      <w:r w:rsidR="001E55BD">
        <w:rPr>
          <w:rFonts w:ascii="Cambria" w:hAnsi="Cambria" w:cs="Arial"/>
          <w:b/>
          <w:color w:val="000099"/>
          <w:sz w:val="32"/>
          <w:szCs w:val="32"/>
        </w:rPr>
        <w:tab/>
        <w:t xml:space="preserve"> </w:t>
      </w:r>
      <w:r w:rsidR="009207EA">
        <w:rPr>
          <w:rFonts w:ascii="Cambria" w:hAnsi="Cambria" w:cs="Arial"/>
          <w:b/>
          <w:color w:val="000099"/>
          <w:sz w:val="32"/>
          <w:szCs w:val="32"/>
        </w:rPr>
        <w:t>$ 1,820-$2593</w:t>
      </w:r>
      <w:r w:rsidR="00C20C2A">
        <w:rPr>
          <w:rFonts w:ascii="Cambria" w:hAnsi="Cambria" w:cs="Arial"/>
          <w:b/>
          <w:color w:val="000099"/>
          <w:sz w:val="32"/>
          <w:szCs w:val="32"/>
        </w:rPr>
        <w:t xml:space="preserve"> </w:t>
      </w:r>
      <w:r w:rsidR="00434547">
        <w:rPr>
          <w:rFonts w:ascii="Cambria" w:hAnsi="Cambria" w:cs="Arial"/>
          <w:b/>
          <w:color w:val="000099"/>
          <w:sz w:val="32"/>
          <w:szCs w:val="32"/>
        </w:rPr>
        <w:t>(DOE)</w:t>
      </w:r>
    </w:p>
    <w:p w:rsidR="00F108B9" w:rsidRPr="00B4296B" w:rsidRDefault="00F108B9" w:rsidP="00090A8B">
      <w:pPr>
        <w:rPr>
          <w:rFonts w:ascii="Cambria" w:hAnsi="Cambria" w:cs="Arial"/>
          <w:b/>
          <w:color w:val="000099"/>
          <w:sz w:val="16"/>
          <w:szCs w:val="16"/>
        </w:rPr>
      </w:pPr>
    </w:p>
    <w:p w:rsidR="00F108B9" w:rsidRPr="00CE7D2C" w:rsidRDefault="00F108B9" w:rsidP="00F108B9">
      <w:pPr>
        <w:rPr>
          <w:rFonts w:ascii="Arial" w:hAnsi="Arial" w:cs="Arial"/>
          <w:b/>
          <w:bCs/>
          <w:i/>
          <w:color w:val="000000"/>
          <w:sz w:val="24"/>
          <w:szCs w:val="24"/>
        </w:rPr>
      </w:pPr>
      <w:r w:rsidRPr="00CE7D2C">
        <w:rPr>
          <w:rFonts w:ascii="Arial" w:hAnsi="Arial" w:cs="Arial"/>
          <w:b/>
          <w:color w:val="000000"/>
          <w:sz w:val="24"/>
          <w:szCs w:val="24"/>
        </w:rPr>
        <w:t>*</w:t>
      </w:r>
      <w:r w:rsidRPr="00CE7D2C">
        <w:rPr>
          <w:rFonts w:ascii="Arial" w:hAnsi="Arial" w:cs="Arial"/>
          <w:b/>
          <w:bCs/>
          <w:i/>
          <w:color w:val="000000"/>
          <w:sz w:val="24"/>
          <w:szCs w:val="24"/>
        </w:rPr>
        <w:t xml:space="preserve"> If you are unable to apply following our standard procedures and need accommodation, please contact us at (310)222-3616.</w:t>
      </w:r>
    </w:p>
    <w:p w:rsidR="00090A8B" w:rsidRDefault="00090A8B" w:rsidP="00090A8B">
      <w:pPr>
        <w:rPr>
          <w:rFonts w:ascii="Arial" w:hAnsi="Arial" w:cs="Arial"/>
          <w:b/>
          <w:color w:val="000000"/>
          <w:sz w:val="14"/>
          <w:szCs w:val="14"/>
        </w:rPr>
      </w:pPr>
    </w:p>
    <w:p w:rsidR="007A1EF2" w:rsidRPr="007A1EF2" w:rsidRDefault="007A1EF2">
      <w:pPr>
        <w:pStyle w:val="BodyText3"/>
        <w:jc w:val="both"/>
        <w:rPr>
          <w:rFonts w:cs="Arial"/>
          <w:iCs/>
          <w:color w:val="000099"/>
          <w:sz w:val="12"/>
          <w:szCs w:val="12"/>
        </w:rPr>
      </w:pPr>
    </w:p>
    <w:p w:rsidR="00090A8B" w:rsidRDefault="00581418">
      <w:pPr>
        <w:pStyle w:val="BodyText3"/>
        <w:jc w:val="both"/>
        <w:rPr>
          <w:rFonts w:cs="Arial"/>
          <w:b/>
          <w:iCs/>
          <w:color w:val="000099"/>
          <w:sz w:val="28"/>
          <w:szCs w:val="28"/>
        </w:rPr>
      </w:pPr>
      <w:r>
        <w:rPr>
          <w:rFonts w:cs="Arial"/>
          <w:b/>
          <w:iCs/>
          <w:color w:val="000099"/>
          <w:sz w:val="28"/>
          <w:szCs w:val="28"/>
        </w:rPr>
        <w:t>Required Skills &amp; Qualifications:</w:t>
      </w:r>
    </w:p>
    <w:p w:rsidR="00063E38" w:rsidRPr="008331A4" w:rsidRDefault="00063E38">
      <w:pPr>
        <w:pStyle w:val="BodyText3"/>
        <w:jc w:val="both"/>
        <w:rPr>
          <w:rFonts w:cs="Arial"/>
          <w:b/>
          <w:iCs/>
          <w:color w:val="000099"/>
          <w:sz w:val="14"/>
          <w:szCs w:val="14"/>
        </w:rPr>
      </w:pPr>
    </w:p>
    <w:p w:rsidR="00063E38" w:rsidRDefault="00063E38" w:rsidP="00767139">
      <w:pPr>
        <w:pStyle w:val="BodyText3"/>
        <w:rPr>
          <w:rFonts w:cs="Arial"/>
          <w:iCs/>
          <w:color w:val="000099"/>
          <w:sz w:val="24"/>
          <w:szCs w:val="24"/>
        </w:rPr>
      </w:pPr>
      <w:r w:rsidRPr="004A003F">
        <w:rPr>
          <w:rFonts w:cs="Arial"/>
          <w:iCs/>
          <w:color w:val="000099"/>
          <w:sz w:val="24"/>
          <w:szCs w:val="24"/>
        </w:rPr>
        <w:t xml:space="preserve">The </w:t>
      </w:r>
      <w:r>
        <w:rPr>
          <w:rFonts w:cs="Arial"/>
          <w:iCs/>
          <w:color w:val="000099"/>
          <w:sz w:val="24"/>
          <w:szCs w:val="24"/>
        </w:rPr>
        <w:t xml:space="preserve">Breastfeeding Peer Counselor I (BFPC I) position requires personal breastfeeding experience that meets the American Academy of Pediatrics recommendation of 4 – 6 </w:t>
      </w:r>
      <w:r w:rsidR="00FB73D1">
        <w:rPr>
          <w:rFonts w:cs="Arial"/>
          <w:iCs/>
          <w:color w:val="000099"/>
          <w:sz w:val="24"/>
          <w:szCs w:val="24"/>
        </w:rPr>
        <w:t xml:space="preserve">months of </w:t>
      </w:r>
      <w:r>
        <w:rPr>
          <w:rFonts w:cs="Arial"/>
          <w:iCs/>
          <w:color w:val="000099"/>
          <w:sz w:val="24"/>
          <w:szCs w:val="24"/>
        </w:rPr>
        <w:t xml:space="preserve">exclusive breastfeeding followed by continued breastfeeding with the addition of solid foods; knowledge of breastfeeding, including common problems and their solutions; and familiarity with the cultural beliefs and misconceptions common to the community served, which is predominantly Latina and African American. </w:t>
      </w:r>
      <w:r w:rsidR="004523DA">
        <w:rPr>
          <w:rFonts w:cs="Arial"/>
          <w:iCs/>
          <w:color w:val="000099"/>
          <w:sz w:val="24"/>
          <w:szCs w:val="24"/>
        </w:rPr>
        <w:t xml:space="preserve">High school diploma or GED required. </w:t>
      </w:r>
      <w:r>
        <w:rPr>
          <w:rFonts w:cs="Arial"/>
          <w:iCs/>
          <w:color w:val="000099"/>
          <w:sz w:val="24"/>
          <w:szCs w:val="24"/>
        </w:rPr>
        <w:t xml:space="preserve">Strong communication skills are essential. </w:t>
      </w:r>
      <w:r w:rsidRPr="00063E38">
        <w:rPr>
          <w:rFonts w:cs="Arial"/>
          <w:iCs/>
          <w:color w:val="000099"/>
          <w:sz w:val="24"/>
          <w:szCs w:val="24"/>
        </w:rPr>
        <w:t>Current or past participation in the WIC Program highly desired.</w:t>
      </w:r>
      <w:r>
        <w:rPr>
          <w:rFonts w:cs="Arial"/>
          <w:iCs/>
          <w:color w:val="000099"/>
          <w:sz w:val="24"/>
          <w:szCs w:val="24"/>
        </w:rPr>
        <w:t xml:space="preserve"> Specialized training in breastfeeding and counseling techniques is provided.  Basic keyboard skills and keyboard experience are needed to utilize required databases. Some evening and weekend hours required.  Must have personal vehicle, valid California driver’s license and current registration as well as proof of current auto insurance.</w:t>
      </w:r>
      <w:r w:rsidR="004523DA">
        <w:rPr>
          <w:rFonts w:cs="Arial"/>
          <w:iCs/>
          <w:color w:val="000099"/>
          <w:sz w:val="24"/>
          <w:szCs w:val="24"/>
        </w:rPr>
        <w:t xml:space="preserve"> </w:t>
      </w:r>
      <w:r w:rsidR="004523DA" w:rsidRPr="00767139">
        <w:rPr>
          <w:rFonts w:cs="Arial"/>
          <w:b/>
          <w:iCs/>
          <w:color w:val="000099"/>
          <w:sz w:val="24"/>
          <w:szCs w:val="24"/>
        </w:rPr>
        <w:t>Background check and health clearance required.</w:t>
      </w:r>
    </w:p>
    <w:p w:rsidR="002945A4" w:rsidRPr="000865AD" w:rsidRDefault="002945A4">
      <w:pPr>
        <w:pStyle w:val="BodyText3"/>
        <w:jc w:val="both"/>
        <w:rPr>
          <w:rFonts w:cs="Arial"/>
          <w:b/>
          <w:iCs/>
          <w:color w:val="000099"/>
          <w:sz w:val="18"/>
          <w:szCs w:val="18"/>
        </w:rPr>
      </w:pPr>
    </w:p>
    <w:p w:rsidR="00350D1E" w:rsidRDefault="00350D1E" w:rsidP="0053355E">
      <w:pPr>
        <w:rPr>
          <w:rFonts w:ascii="Arial" w:hAnsi="Arial" w:cs="Arial"/>
          <w:b/>
          <w:color w:val="000099"/>
          <w:sz w:val="28"/>
          <w:szCs w:val="28"/>
        </w:rPr>
      </w:pPr>
      <w:r w:rsidRPr="0053355E">
        <w:rPr>
          <w:rFonts w:ascii="Arial" w:hAnsi="Arial" w:cs="Arial"/>
          <w:b/>
          <w:color w:val="000099"/>
          <w:sz w:val="28"/>
          <w:szCs w:val="28"/>
        </w:rPr>
        <w:t>Description of Duties:</w:t>
      </w:r>
    </w:p>
    <w:p w:rsidR="000B3A67" w:rsidRDefault="000B3A67" w:rsidP="0053355E">
      <w:pPr>
        <w:rPr>
          <w:rFonts w:ascii="Arial" w:hAnsi="Arial" w:cs="Arial"/>
          <w:b/>
          <w:color w:val="000099"/>
          <w:sz w:val="14"/>
          <w:szCs w:val="14"/>
        </w:rPr>
      </w:pPr>
    </w:p>
    <w:p w:rsidR="002945A4" w:rsidRDefault="002945A4" w:rsidP="002945A4">
      <w:pPr>
        <w:numPr>
          <w:ilvl w:val="0"/>
          <w:numId w:val="50"/>
        </w:numPr>
        <w:rPr>
          <w:rFonts w:ascii="Arial" w:hAnsi="Arial" w:cs="Arial"/>
          <w:iCs/>
          <w:snapToGrid w:val="0"/>
          <w:color w:val="000099"/>
          <w:sz w:val="24"/>
          <w:szCs w:val="24"/>
        </w:rPr>
      </w:pPr>
      <w:r>
        <w:rPr>
          <w:rFonts w:ascii="Arial" w:hAnsi="Arial" w:cs="Arial"/>
          <w:iCs/>
          <w:snapToGrid w:val="0"/>
          <w:color w:val="000099"/>
          <w:sz w:val="24"/>
          <w:szCs w:val="24"/>
        </w:rPr>
        <w:t>Provide breastfeeding education and support to expectant and new mothers at the WIC site, individually and in groups</w:t>
      </w:r>
      <w:r w:rsidR="001E55BD">
        <w:rPr>
          <w:rFonts w:ascii="Arial" w:hAnsi="Arial" w:cs="Arial"/>
          <w:iCs/>
          <w:snapToGrid w:val="0"/>
          <w:color w:val="000099"/>
          <w:sz w:val="24"/>
          <w:szCs w:val="24"/>
        </w:rPr>
        <w:t>,</w:t>
      </w:r>
      <w:r>
        <w:rPr>
          <w:rFonts w:ascii="Arial" w:hAnsi="Arial" w:cs="Arial"/>
          <w:iCs/>
          <w:snapToGrid w:val="0"/>
          <w:color w:val="000099"/>
          <w:sz w:val="24"/>
          <w:szCs w:val="24"/>
        </w:rPr>
        <w:t xml:space="preserve"> and by telephone to encourage mothers to initiate and continue breastfeeding.</w:t>
      </w:r>
    </w:p>
    <w:p w:rsidR="002945A4" w:rsidRDefault="002945A4" w:rsidP="002945A4">
      <w:pPr>
        <w:numPr>
          <w:ilvl w:val="0"/>
          <w:numId w:val="50"/>
        </w:numPr>
        <w:rPr>
          <w:rFonts w:ascii="Arial" w:hAnsi="Arial" w:cs="Arial"/>
          <w:iCs/>
          <w:snapToGrid w:val="0"/>
          <w:color w:val="000099"/>
          <w:sz w:val="24"/>
          <w:szCs w:val="24"/>
        </w:rPr>
      </w:pPr>
      <w:r>
        <w:rPr>
          <w:rFonts w:ascii="Arial" w:hAnsi="Arial" w:cs="Arial"/>
          <w:iCs/>
          <w:snapToGrid w:val="0"/>
          <w:color w:val="000099"/>
          <w:sz w:val="24"/>
          <w:szCs w:val="24"/>
        </w:rPr>
        <w:t>Document client contacts as required in the Peer Counselor and WIC databases.</w:t>
      </w:r>
    </w:p>
    <w:p w:rsidR="002945A4" w:rsidRDefault="002945A4" w:rsidP="002945A4">
      <w:pPr>
        <w:numPr>
          <w:ilvl w:val="0"/>
          <w:numId w:val="50"/>
        </w:numPr>
        <w:rPr>
          <w:rFonts w:ascii="Arial" w:hAnsi="Arial" w:cs="Arial"/>
          <w:iCs/>
          <w:snapToGrid w:val="0"/>
          <w:color w:val="000099"/>
          <w:sz w:val="24"/>
          <w:szCs w:val="24"/>
        </w:rPr>
      </w:pPr>
      <w:r>
        <w:rPr>
          <w:rFonts w:ascii="Arial" w:hAnsi="Arial" w:cs="Arial"/>
          <w:iCs/>
          <w:snapToGrid w:val="0"/>
          <w:color w:val="000099"/>
          <w:sz w:val="24"/>
          <w:szCs w:val="24"/>
        </w:rPr>
        <w:t>Follow established guidelines to build and maintain individual caseload.</w:t>
      </w:r>
    </w:p>
    <w:p w:rsidR="002945A4" w:rsidRDefault="002945A4" w:rsidP="002945A4">
      <w:pPr>
        <w:numPr>
          <w:ilvl w:val="0"/>
          <w:numId w:val="50"/>
        </w:numPr>
        <w:rPr>
          <w:rFonts w:ascii="Arial" w:hAnsi="Arial" w:cs="Arial"/>
          <w:iCs/>
          <w:snapToGrid w:val="0"/>
          <w:color w:val="000099"/>
          <w:sz w:val="24"/>
          <w:szCs w:val="24"/>
        </w:rPr>
      </w:pPr>
      <w:r>
        <w:rPr>
          <w:rFonts w:ascii="Arial" w:hAnsi="Arial" w:cs="Arial"/>
          <w:iCs/>
          <w:snapToGrid w:val="0"/>
          <w:color w:val="000099"/>
          <w:sz w:val="24"/>
          <w:szCs w:val="24"/>
        </w:rPr>
        <w:t>Participate as a team member at assigned WIC site, including participating in site meetings, providing breastfeeding updates, and assisting breastfeeding staff members, as requested</w:t>
      </w:r>
    </w:p>
    <w:p w:rsidR="002945A4" w:rsidRDefault="002945A4" w:rsidP="002945A4">
      <w:pPr>
        <w:numPr>
          <w:ilvl w:val="0"/>
          <w:numId w:val="50"/>
        </w:numPr>
        <w:rPr>
          <w:rFonts w:ascii="Arial" w:hAnsi="Arial" w:cs="Arial"/>
          <w:iCs/>
          <w:snapToGrid w:val="0"/>
          <w:color w:val="000099"/>
          <w:sz w:val="24"/>
          <w:szCs w:val="24"/>
        </w:rPr>
      </w:pPr>
      <w:r>
        <w:rPr>
          <w:rFonts w:ascii="Arial" w:hAnsi="Arial" w:cs="Arial"/>
          <w:iCs/>
          <w:snapToGrid w:val="0"/>
          <w:color w:val="000099"/>
          <w:sz w:val="24"/>
          <w:szCs w:val="24"/>
        </w:rPr>
        <w:t xml:space="preserve">Other duties as assigned </w:t>
      </w:r>
    </w:p>
    <w:p w:rsidR="0019678F" w:rsidRDefault="0019678F" w:rsidP="00D23B91">
      <w:pPr>
        <w:jc w:val="center"/>
        <w:rPr>
          <w:rFonts w:ascii="Arial" w:hAnsi="Arial" w:cs="Arial"/>
          <w:b/>
          <w:bCs/>
          <w:color w:val="000099"/>
          <w:sz w:val="22"/>
        </w:rPr>
      </w:pPr>
    </w:p>
    <w:p w:rsidR="0019678F" w:rsidRDefault="001204CB" w:rsidP="0019678F">
      <w:pPr>
        <w:jc w:val="center"/>
        <w:rPr>
          <w:rFonts w:ascii="Arial" w:hAnsi="Arial" w:cs="Arial"/>
          <w:b/>
          <w:bCs/>
          <w:color w:val="000099"/>
          <w:sz w:val="22"/>
        </w:rPr>
      </w:pPr>
      <w:r w:rsidRPr="003B669B">
        <w:rPr>
          <w:rFonts w:ascii="Arial" w:hAnsi="Arial" w:cs="Arial"/>
          <w:b/>
          <w:bCs/>
          <w:color w:val="000099"/>
          <w:sz w:val="22"/>
        </w:rPr>
        <w:t xml:space="preserve"> </w:t>
      </w:r>
      <w:r w:rsidR="00767139">
        <w:rPr>
          <w:rFonts w:ascii="Arial" w:hAnsi="Arial" w:cs="Arial"/>
          <w:b/>
          <w:bCs/>
          <w:color w:val="000099"/>
          <w:sz w:val="22"/>
        </w:rPr>
        <w:t>“Equal Opportunity Employer</w:t>
      </w:r>
      <w:r w:rsidR="0019678F" w:rsidRPr="003B669B">
        <w:rPr>
          <w:rFonts w:ascii="Arial" w:hAnsi="Arial" w:cs="Arial"/>
          <w:b/>
          <w:bCs/>
          <w:color w:val="000099"/>
          <w:sz w:val="22"/>
        </w:rPr>
        <w:t>”</w:t>
      </w:r>
    </w:p>
    <w:p w:rsidR="006875A7" w:rsidRDefault="006875A7" w:rsidP="0019678F">
      <w:pPr>
        <w:jc w:val="center"/>
        <w:rPr>
          <w:rFonts w:ascii="Arial" w:hAnsi="Arial" w:cs="Arial"/>
          <w:b/>
          <w:bCs/>
          <w:color w:val="000099"/>
          <w:sz w:val="22"/>
        </w:rPr>
      </w:pPr>
      <w:r>
        <w:rPr>
          <w:rFonts w:ascii="Arial" w:hAnsi="Arial" w:cs="Arial"/>
          <w:b/>
          <w:bCs/>
          <w:color w:val="000099"/>
          <w:sz w:val="22"/>
        </w:rPr>
        <w:t xml:space="preserve">Please apply on-line @ </w:t>
      </w:r>
      <w:hyperlink r:id="rId10" w:history="1">
        <w:r w:rsidR="000865AD" w:rsidRPr="00C31709">
          <w:rPr>
            <w:rStyle w:val="Hyperlink"/>
            <w:rFonts w:ascii="Arial" w:hAnsi="Arial" w:cs="Arial"/>
            <w:b/>
            <w:bCs/>
            <w:sz w:val="22"/>
          </w:rPr>
          <w:t>www.labiomed.org</w:t>
        </w:r>
      </w:hyperlink>
    </w:p>
    <w:p w:rsidR="000865AD" w:rsidRDefault="000865AD" w:rsidP="0019678F">
      <w:pPr>
        <w:jc w:val="center"/>
        <w:rPr>
          <w:rFonts w:ascii="Arial" w:hAnsi="Arial" w:cs="Arial"/>
          <w:b/>
          <w:bCs/>
          <w:color w:val="000099"/>
          <w:sz w:val="22"/>
        </w:rPr>
      </w:pPr>
    </w:p>
    <w:p w:rsidR="00063E38" w:rsidRDefault="000865AD" w:rsidP="00063E38">
      <w:pPr>
        <w:jc w:val="center"/>
        <w:rPr>
          <w:rFonts w:ascii="Arial" w:hAnsi="Arial" w:cs="Arial"/>
          <w:b/>
          <w:bCs/>
          <w:color w:val="000099"/>
          <w:sz w:val="22"/>
        </w:rPr>
      </w:pPr>
      <w:r>
        <w:rPr>
          <w:rFonts w:ascii="Arial" w:hAnsi="Arial" w:cs="Arial"/>
          <w:b/>
          <w:bCs/>
          <w:color w:val="000099"/>
          <w:sz w:val="22"/>
        </w:rPr>
        <w:t xml:space="preserve"> </w:t>
      </w:r>
    </w:p>
    <w:sectPr w:rsidR="00063E38" w:rsidSect="00B4296B">
      <w:pgSz w:w="12240" w:h="15840"/>
      <w:pgMar w:top="720" w:right="1008" w:bottom="540" w:left="720" w:header="0" w:footer="90" w:gutter="0"/>
      <w:pgBorders w:offsetFrom="page">
        <w:top w:val="thinThickSmallGap" w:sz="24" w:space="24" w:color="1C4576"/>
        <w:left w:val="thinThickSmallGap" w:sz="24" w:space="24" w:color="1C4576"/>
        <w:bottom w:val="thickThinSmallGap" w:sz="24" w:space="24" w:color="1C4576"/>
        <w:right w:val="thickThinSmallGap" w:sz="24" w:space="24" w:color="1C4576"/>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46" w:rsidRDefault="00BF1946">
      <w:r>
        <w:separator/>
      </w:r>
    </w:p>
  </w:endnote>
  <w:endnote w:type="continuationSeparator" w:id="0">
    <w:p w:rsidR="00BF1946" w:rsidRDefault="00BF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Medium Cond">
    <w:altName w:val="System Font Heavy"/>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46" w:rsidRDefault="00BF1946">
      <w:r>
        <w:separator/>
      </w:r>
    </w:p>
  </w:footnote>
  <w:footnote w:type="continuationSeparator" w:id="0">
    <w:p w:rsidR="00BF1946" w:rsidRDefault="00BF19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FD6"/>
    <w:multiLevelType w:val="hybridMultilevel"/>
    <w:tmpl w:val="3144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808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4E3966"/>
    <w:multiLevelType w:val="hybridMultilevel"/>
    <w:tmpl w:val="63788B76"/>
    <w:lvl w:ilvl="0" w:tplc="63B23750">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AA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215B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2C4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601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960BBD"/>
    <w:multiLevelType w:val="hybridMultilevel"/>
    <w:tmpl w:val="29E45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435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7EB5633"/>
    <w:multiLevelType w:val="hybridMultilevel"/>
    <w:tmpl w:val="3776207E"/>
    <w:lvl w:ilvl="0" w:tplc="63B23750">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ED4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AD33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FAC3DCA"/>
    <w:multiLevelType w:val="hybridMultilevel"/>
    <w:tmpl w:val="57582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2822E6"/>
    <w:multiLevelType w:val="hybridMultilevel"/>
    <w:tmpl w:val="1420636E"/>
    <w:lvl w:ilvl="0" w:tplc="5CB023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51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414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2E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C1D0E05"/>
    <w:multiLevelType w:val="hybridMultilevel"/>
    <w:tmpl w:val="1660B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DB1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06E1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07B0AF0"/>
    <w:multiLevelType w:val="hybridMultilevel"/>
    <w:tmpl w:val="A43E69C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5A94F19"/>
    <w:multiLevelType w:val="hybridMultilevel"/>
    <w:tmpl w:val="7FAC8680"/>
    <w:lvl w:ilvl="0" w:tplc="63B23750">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5CD3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9610F81"/>
    <w:multiLevelType w:val="hybridMultilevel"/>
    <w:tmpl w:val="FF3AFBE8"/>
    <w:lvl w:ilvl="0" w:tplc="63B23750">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CA6651A"/>
    <w:multiLevelType w:val="hybridMultilevel"/>
    <w:tmpl w:val="DB54CAF6"/>
    <w:lvl w:ilvl="0" w:tplc="63B23750">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E377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E9F194D"/>
    <w:multiLevelType w:val="hybridMultilevel"/>
    <w:tmpl w:val="ABC0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ED31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5A20E26"/>
    <w:multiLevelType w:val="singleLevel"/>
    <w:tmpl w:val="027CC4A2"/>
    <w:lvl w:ilvl="0">
      <w:start w:val="1"/>
      <w:numFmt w:val="bullet"/>
      <w:lvlText w:val=""/>
      <w:lvlJc w:val="left"/>
      <w:pPr>
        <w:tabs>
          <w:tab w:val="num" w:pos="360"/>
        </w:tabs>
        <w:ind w:left="360" w:hanging="360"/>
      </w:pPr>
      <w:rPr>
        <w:rFonts w:ascii="Symbol" w:hAnsi="Symbol" w:hint="default"/>
      </w:rPr>
    </w:lvl>
  </w:abstractNum>
  <w:abstractNum w:abstractNumId="29">
    <w:nsid w:val="4B455864"/>
    <w:multiLevelType w:val="hybridMultilevel"/>
    <w:tmpl w:val="9BBE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3C5C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A8976B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2">
    <w:nsid w:val="5AC16807"/>
    <w:multiLevelType w:val="hybridMultilevel"/>
    <w:tmpl w:val="4A60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280D7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nsid w:val="5D357757"/>
    <w:multiLevelType w:val="hybridMultilevel"/>
    <w:tmpl w:val="131EA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B777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FA62F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65C3496"/>
    <w:multiLevelType w:val="hybridMultilevel"/>
    <w:tmpl w:val="22822448"/>
    <w:lvl w:ilvl="0" w:tplc="63B23750">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941285B"/>
    <w:multiLevelType w:val="hybridMultilevel"/>
    <w:tmpl w:val="BE1E3216"/>
    <w:lvl w:ilvl="0" w:tplc="63B23750">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9CE530E"/>
    <w:multiLevelType w:val="hybridMultilevel"/>
    <w:tmpl w:val="17DE05B2"/>
    <w:lvl w:ilvl="0" w:tplc="63B23750">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EE05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FE44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0024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3DB7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5CB4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6D33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8471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97A7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9B86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BEB4986"/>
    <w:multiLevelType w:val="hybridMultilevel"/>
    <w:tmpl w:val="9F16C0A4"/>
    <w:lvl w:ilvl="0" w:tplc="63B23750">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30"/>
  </w:num>
  <w:num w:numId="3">
    <w:abstractNumId w:val="22"/>
  </w:num>
  <w:num w:numId="4">
    <w:abstractNumId w:val="3"/>
  </w:num>
  <w:num w:numId="5">
    <w:abstractNumId w:val="35"/>
  </w:num>
  <w:num w:numId="6">
    <w:abstractNumId w:val="10"/>
  </w:num>
  <w:num w:numId="7">
    <w:abstractNumId w:val="16"/>
  </w:num>
  <w:num w:numId="8">
    <w:abstractNumId w:val="6"/>
  </w:num>
  <w:num w:numId="9">
    <w:abstractNumId w:val="1"/>
  </w:num>
  <w:num w:numId="10">
    <w:abstractNumId w:val="43"/>
  </w:num>
  <w:num w:numId="11">
    <w:abstractNumId w:val="4"/>
  </w:num>
  <w:num w:numId="12">
    <w:abstractNumId w:val="36"/>
  </w:num>
  <w:num w:numId="13">
    <w:abstractNumId w:val="44"/>
  </w:num>
  <w:num w:numId="14">
    <w:abstractNumId w:val="48"/>
  </w:num>
  <w:num w:numId="15">
    <w:abstractNumId w:val="8"/>
  </w:num>
  <w:num w:numId="16">
    <w:abstractNumId w:val="11"/>
  </w:num>
  <w:num w:numId="17">
    <w:abstractNumId w:val="25"/>
  </w:num>
  <w:num w:numId="18">
    <w:abstractNumId w:val="42"/>
  </w:num>
  <w:num w:numId="19">
    <w:abstractNumId w:val="46"/>
  </w:num>
  <w:num w:numId="20">
    <w:abstractNumId w:val="15"/>
  </w:num>
  <w:num w:numId="21">
    <w:abstractNumId w:val="45"/>
  </w:num>
  <w:num w:numId="22">
    <w:abstractNumId w:val="14"/>
  </w:num>
  <w:num w:numId="23">
    <w:abstractNumId w:val="47"/>
  </w:num>
  <w:num w:numId="24">
    <w:abstractNumId w:val="27"/>
  </w:num>
  <w:num w:numId="25">
    <w:abstractNumId w:val="18"/>
  </w:num>
  <w:num w:numId="26">
    <w:abstractNumId w:val="40"/>
  </w:num>
  <w:num w:numId="27">
    <w:abstractNumId w:val="5"/>
  </w:num>
  <w:num w:numId="28">
    <w:abstractNumId w:val="19"/>
  </w:num>
  <w:num w:numId="29">
    <w:abstractNumId w:val="20"/>
  </w:num>
  <w:num w:numId="30">
    <w:abstractNumId w:val="33"/>
  </w:num>
  <w:num w:numId="31">
    <w:abstractNumId w:val="31"/>
  </w:num>
  <w:num w:numId="32">
    <w:abstractNumId w:val="49"/>
  </w:num>
  <w:num w:numId="33">
    <w:abstractNumId w:val="9"/>
  </w:num>
  <w:num w:numId="34">
    <w:abstractNumId w:val="2"/>
  </w:num>
  <w:num w:numId="35">
    <w:abstractNumId w:val="37"/>
  </w:num>
  <w:num w:numId="36">
    <w:abstractNumId w:val="21"/>
  </w:num>
  <w:num w:numId="37">
    <w:abstractNumId w:val="23"/>
  </w:num>
  <w:num w:numId="38">
    <w:abstractNumId w:val="24"/>
  </w:num>
  <w:num w:numId="39">
    <w:abstractNumId w:val="39"/>
  </w:num>
  <w:num w:numId="40">
    <w:abstractNumId w:val="38"/>
  </w:num>
  <w:num w:numId="41">
    <w:abstractNumId w:val="13"/>
  </w:num>
  <w:num w:numId="42">
    <w:abstractNumId w:val="12"/>
  </w:num>
  <w:num w:numId="43">
    <w:abstractNumId w:val="29"/>
  </w:num>
  <w:num w:numId="44">
    <w:abstractNumId w:val="17"/>
  </w:num>
  <w:num w:numId="45">
    <w:abstractNumId w:val="34"/>
  </w:num>
  <w:num w:numId="46">
    <w:abstractNumId w:val="7"/>
  </w:num>
  <w:num w:numId="47">
    <w:abstractNumId w:val="32"/>
  </w:num>
  <w:num w:numId="48">
    <w:abstractNumId w:val="28"/>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18"/>
    <w:rsid w:val="00023284"/>
    <w:rsid w:val="00053BA8"/>
    <w:rsid w:val="00063E38"/>
    <w:rsid w:val="0007329B"/>
    <w:rsid w:val="000865AD"/>
    <w:rsid w:val="00090A8B"/>
    <w:rsid w:val="000A4549"/>
    <w:rsid w:val="000B2AC2"/>
    <w:rsid w:val="000B3A67"/>
    <w:rsid w:val="000E1F51"/>
    <w:rsid w:val="000F2D90"/>
    <w:rsid w:val="00107194"/>
    <w:rsid w:val="00110B2C"/>
    <w:rsid w:val="00111F32"/>
    <w:rsid w:val="00113D48"/>
    <w:rsid w:val="00117119"/>
    <w:rsid w:val="001204CB"/>
    <w:rsid w:val="001331ED"/>
    <w:rsid w:val="001515BD"/>
    <w:rsid w:val="00163FF1"/>
    <w:rsid w:val="0017503B"/>
    <w:rsid w:val="00186023"/>
    <w:rsid w:val="00186D05"/>
    <w:rsid w:val="00191304"/>
    <w:rsid w:val="0019264B"/>
    <w:rsid w:val="001939C9"/>
    <w:rsid w:val="0019678F"/>
    <w:rsid w:val="001C077F"/>
    <w:rsid w:val="001C7673"/>
    <w:rsid w:val="001D13BD"/>
    <w:rsid w:val="001D3520"/>
    <w:rsid w:val="001E319B"/>
    <w:rsid w:val="001E4FBD"/>
    <w:rsid w:val="001E55BD"/>
    <w:rsid w:val="001F64D3"/>
    <w:rsid w:val="001F6A8C"/>
    <w:rsid w:val="00201BBD"/>
    <w:rsid w:val="00203579"/>
    <w:rsid w:val="00213EAC"/>
    <w:rsid w:val="00231D50"/>
    <w:rsid w:val="00242538"/>
    <w:rsid w:val="00244577"/>
    <w:rsid w:val="002478CF"/>
    <w:rsid w:val="0026763F"/>
    <w:rsid w:val="00290CD9"/>
    <w:rsid w:val="00290FDF"/>
    <w:rsid w:val="002945A4"/>
    <w:rsid w:val="00296817"/>
    <w:rsid w:val="002C2528"/>
    <w:rsid w:val="002C26B9"/>
    <w:rsid w:val="002F2EE1"/>
    <w:rsid w:val="002F7E5E"/>
    <w:rsid w:val="003006BE"/>
    <w:rsid w:val="0032188E"/>
    <w:rsid w:val="003421D5"/>
    <w:rsid w:val="00350D1E"/>
    <w:rsid w:val="00352EB5"/>
    <w:rsid w:val="00353ECB"/>
    <w:rsid w:val="003674E4"/>
    <w:rsid w:val="003719D7"/>
    <w:rsid w:val="0038003A"/>
    <w:rsid w:val="00393A3A"/>
    <w:rsid w:val="003B669B"/>
    <w:rsid w:val="003B67BA"/>
    <w:rsid w:val="003C7D3C"/>
    <w:rsid w:val="003E5738"/>
    <w:rsid w:val="003F25A4"/>
    <w:rsid w:val="004008AB"/>
    <w:rsid w:val="00434547"/>
    <w:rsid w:val="00446A36"/>
    <w:rsid w:val="004523DA"/>
    <w:rsid w:val="004A23F5"/>
    <w:rsid w:val="004B2918"/>
    <w:rsid w:val="004B796E"/>
    <w:rsid w:val="004D09BC"/>
    <w:rsid w:val="004D141E"/>
    <w:rsid w:val="004D7388"/>
    <w:rsid w:val="0051550B"/>
    <w:rsid w:val="00527CDF"/>
    <w:rsid w:val="0053355E"/>
    <w:rsid w:val="00561964"/>
    <w:rsid w:val="00581418"/>
    <w:rsid w:val="00594791"/>
    <w:rsid w:val="005A4144"/>
    <w:rsid w:val="005D68F8"/>
    <w:rsid w:val="005D691F"/>
    <w:rsid w:val="005D7808"/>
    <w:rsid w:val="005E4DC1"/>
    <w:rsid w:val="005F4258"/>
    <w:rsid w:val="005F5CF3"/>
    <w:rsid w:val="005F7602"/>
    <w:rsid w:val="00603C34"/>
    <w:rsid w:val="00603D22"/>
    <w:rsid w:val="006060BF"/>
    <w:rsid w:val="00612736"/>
    <w:rsid w:val="00612841"/>
    <w:rsid w:val="00615047"/>
    <w:rsid w:val="006318AB"/>
    <w:rsid w:val="0064489B"/>
    <w:rsid w:val="00662E0A"/>
    <w:rsid w:val="00665744"/>
    <w:rsid w:val="00666A5B"/>
    <w:rsid w:val="006707A6"/>
    <w:rsid w:val="00675FD4"/>
    <w:rsid w:val="006770DD"/>
    <w:rsid w:val="006833B2"/>
    <w:rsid w:val="00684FAB"/>
    <w:rsid w:val="00686CDC"/>
    <w:rsid w:val="006875A7"/>
    <w:rsid w:val="0069757F"/>
    <w:rsid w:val="006A080E"/>
    <w:rsid w:val="006A625E"/>
    <w:rsid w:val="006B0EF5"/>
    <w:rsid w:val="006B20A2"/>
    <w:rsid w:val="006B5BCC"/>
    <w:rsid w:val="006E6402"/>
    <w:rsid w:val="006F1DB7"/>
    <w:rsid w:val="0071172E"/>
    <w:rsid w:val="00734C9C"/>
    <w:rsid w:val="00756B20"/>
    <w:rsid w:val="00763AE0"/>
    <w:rsid w:val="00767139"/>
    <w:rsid w:val="007833B6"/>
    <w:rsid w:val="00783AA8"/>
    <w:rsid w:val="007A0C09"/>
    <w:rsid w:val="007A1EF2"/>
    <w:rsid w:val="007D235E"/>
    <w:rsid w:val="007D40C8"/>
    <w:rsid w:val="007D66A6"/>
    <w:rsid w:val="007F2457"/>
    <w:rsid w:val="00800B0B"/>
    <w:rsid w:val="008140C0"/>
    <w:rsid w:val="00814B6E"/>
    <w:rsid w:val="00830795"/>
    <w:rsid w:val="008331A4"/>
    <w:rsid w:val="00833B95"/>
    <w:rsid w:val="00833CDC"/>
    <w:rsid w:val="00834953"/>
    <w:rsid w:val="00840979"/>
    <w:rsid w:val="0084156A"/>
    <w:rsid w:val="008508B7"/>
    <w:rsid w:val="00856C45"/>
    <w:rsid w:val="0086705E"/>
    <w:rsid w:val="008773D0"/>
    <w:rsid w:val="00877DA7"/>
    <w:rsid w:val="00882B85"/>
    <w:rsid w:val="008836CB"/>
    <w:rsid w:val="00892681"/>
    <w:rsid w:val="008A46B4"/>
    <w:rsid w:val="008A48BE"/>
    <w:rsid w:val="008A5E1F"/>
    <w:rsid w:val="008B53DC"/>
    <w:rsid w:val="008D2B3D"/>
    <w:rsid w:val="008F0E75"/>
    <w:rsid w:val="00901A31"/>
    <w:rsid w:val="009207EA"/>
    <w:rsid w:val="0093703C"/>
    <w:rsid w:val="009439C3"/>
    <w:rsid w:val="00953E27"/>
    <w:rsid w:val="00957843"/>
    <w:rsid w:val="00976288"/>
    <w:rsid w:val="009956FA"/>
    <w:rsid w:val="009967A2"/>
    <w:rsid w:val="009A0C7A"/>
    <w:rsid w:val="009A7257"/>
    <w:rsid w:val="009D5709"/>
    <w:rsid w:val="009F01F8"/>
    <w:rsid w:val="009F2F81"/>
    <w:rsid w:val="009F351B"/>
    <w:rsid w:val="009F69B5"/>
    <w:rsid w:val="00A02761"/>
    <w:rsid w:val="00A058DC"/>
    <w:rsid w:val="00A22980"/>
    <w:rsid w:val="00A2752B"/>
    <w:rsid w:val="00A42DB1"/>
    <w:rsid w:val="00A62B02"/>
    <w:rsid w:val="00A64F69"/>
    <w:rsid w:val="00A66EDA"/>
    <w:rsid w:val="00A72239"/>
    <w:rsid w:val="00A9079F"/>
    <w:rsid w:val="00A93186"/>
    <w:rsid w:val="00AB754D"/>
    <w:rsid w:val="00AC0D78"/>
    <w:rsid w:val="00AC7091"/>
    <w:rsid w:val="00AD47A7"/>
    <w:rsid w:val="00AE31A3"/>
    <w:rsid w:val="00AE40D6"/>
    <w:rsid w:val="00B05434"/>
    <w:rsid w:val="00B115D3"/>
    <w:rsid w:val="00B15642"/>
    <w:rsid w:val="00B27D6E"/>
    <w:rsid w:val="00B30D9F"/>
    <w:rsid w:val="00B31334"/>
    <w:rsid w:val="00B34B43"/>
    <w:rsid w:val="00B4296B"/>
    <w:rsid w:val="00B55381"/>
    <w:rsid w:val="00B65BA1"/>
    <w:rsid w:val="00B711FF"/>
    <w:rsid w:val="00BA1E8F"/>
    <w:rsid w:val="00BB1AFB"/>
    <w:rsid w:val="00BD44CF"/>
    <w:rsid w:val="00BF1946"/>
    <w:rsid w:val="00BF210F"/>
    <w:rsid w:val="00C033F0"/>
    <w:rsid w:val="00C06A08"/>
    <w:rsid w:val="00C15038"/>
    <w:rsid w:val="00C177AC"/>
    <w:rsid w:val="00C20C2A"/>
    <w:rsid w:val="00C305FC"/>
    <w:rsid w:val="00C34156"/>
    <w:rsid w:val="00C71161"/>
    <w:rsid w:val="00C800F4"/>
    <w:rsid w:val="00C860F4"/>
    <w:rsid w:val="00C868B1"/>
    <w:rsid w:val="00CC3F3A"/>
    <w:rsid w:val="00CE7D2C"/>
    <w:rsid w:val="00CF6AEE"/>
    <w:rsid w:val="00D10614"/>
    <w:rsid w:val="00D16EC7"/>
    <w:rsid w:val="00D17071"/>
    <w:rsid w:val="00D171BC"/>
    <w:rsid w:val="00D2218A"/>
    <w:rsid w:val="00D23B91"/>
    <w:rsid w:val="00D348F3"/>
    <w:rsid w:val="00D34D1F"/>
    <w:rsid w:val="00D3591E"/>
    <w:rsid w:val="00D41818"/>
    <w:rsid w:val="00D55B0D"/>
    <w:rsid w:val="00D5636F"/>
    <w:rsid w:val="00D718A7"/>
    <w:rsid w:val="00D74495"/>
    <w:rsid w:val="00D96F98"/>
    <w:rsid w:val="00DA499C"/>
    <w:rsid w:val="00DC7DA7"/>
    <w:rsid w:val="00E01861"/>
    <w:rsid w:val="00E01E2C"/>
    <w:rsid w:val="00E459B5"/>
    <w:rsid w:val="00E65FFC"/>
    <w:rsid w:val="00E77224"/>
    <w:rsid w:val="00E9233E"/>
    <w:rsid w:val="00E94B74"/>
    <w:rsid w:val="00EA1442"/>
    <w:rsid w:val="00EC0E87"/>
    <w:rsid w:val="00EC29E9"/>
    <w:rsid w:val="00ED1272"/>
    <w:rsid w:val="00EE699D"/>
    <w:rsid w:val="00EF3ACA"/>
    <w:rsid w:val="00F07D6E"/>
    <w:rsid w:val="00F108B9"/>
    <w:rsid w:val="00F228F3"/>
    <w:rsid w:val="00F357BC"/>
    <w:rsid w:val="00F57A76"/>
    <w:rsid w:val="00F63851"/>
    <w:rsid w:val="00F66C80"/>
    <w:rsid w:val="00F7296C"/>
    <w:rsid w:val="00F86D38"/>
    <w:rsid w:val="00FA7D83"/>
    <w:rsid w:val="00FB73D1"/>
    <w:rsid w:val="00FC64A3"/>
    <w:rsid w:val="00FD0972"/>
    <w:rsid w:val="00FE5E79"/>
    <w:rsid w:val="00FF10D4"/>
    <w:rsid w:val="00FF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position-horizontal:center;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7AC"/>
  </w:style>
  <w:style w:type="paragraph" w:styleId="Heading1">
    <w:name w:val="heading 1"/>
    <w:basedOn w:val="Normal"/>
    <w:next w:val="Normal"/>
    <w:qFormat/>
    <w:rsid w:val="00C177AC"/>
    <w:pPr>
      <w:keepNext/>
      <w:outlineLvl w:val="0"/>
    </w:pPr>
    <w:rPr>
      <w:rFonts w:ascii="Arial" w:hAnsi="Arial"/>
      <w:sz w:val="24"/>
    </w:rPr>
  </w:style>
  <w:style w:type="paragraph" w:styleId="Heading2">
    <w:name w:val="heading 2"/>
    <w:basedOn w:val="Normal"/>
    <w:next w:val="Normal"/>
    <w:qFormat/>
    <w:rsid w:val="00C177AC"/>
    <w:pPr>
      <w:keepNext/>
      <w:tabs>
        <w:tab w:val="left" w:pos="1620"/>
      </w:tabs>
      <w:spacing w:before="240" w:after="60"/>
      <w:jc w:val="both"/>
      <w:outlineLvl w:val="1"/>
    </w:pPr>
    <w:rPr>
      <w:rFonts w:ascii="Arial" w:hAnsi="Arial"/>
      <w:b/>
      <w:i/>
      <w:sz w:val="24"/>
    </w:rPr>
  </w:style>
  <w:style w:type="paragraph" w:styleId="Heading3">
    <w:name w:val="heading 3"/>
    <w:basedOn w:val="Normal"/>
    <w:next w:val="Normal"/>
    <w:qFormat/>
    <w:rsid w:val="00C177AC"/>
    <w:pPr>
      <w:keepNext/>
      <w:jc w:val="center"/>
      <w:outlineLvl w:val="2"/>
    </w:pPr>
    <w:rPr>
      <w:rFonts w:ascii="Franklin Gothic Medium Cond" w:hAnsi="Franklin Gothic Medium Cond"/>
      <w:b/>
      <w:i/>
      <w:sz w:val="36"/>
    </w:rPr>
  </w:style>
  <w:style w:type="paragraph" w:styleId="Heading4">
    <w:name w:val="heading 4"/>
    <w:basedOn w:val="Normal"/>
    <w:next w:val="Normal"/>
    <w:qFormat/>
    <w:rsid w:val="00C177AC"/>
    <w:pPr>
      <w:keepNext/>
      <w:jc w:val="both"/>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77AC"/>
    <w:rPr>
      <w:color w:val="0000FF"/>
      <w:u w:val="single"/>
    </w:rPr>
  </w:style>
  <w:style w:type="paragraph" w:styleId="Header">
    <w:name w:val="header"/>
    <w:basedOn w:val="Normal"/>
    <w:rsid w:val="00C177AC"/>
    <w:pPr>
      <w:tabs>
        <w:tab w:val="center" w:pos="4320"/>
        <w:tab w:val="right" w:pos="8640"/>
      </w:tabs>
    </w:pPr>
  </w:style>
  <w:style w:type="paragraph" w:styleId="Footer">
    <w:name w:val="footer"/>
    <w:basedOn w:val="Normal"/>
    <w:rsid w:val="00C177AC"/>
    <w:pPr>
      <w:tabs>
        <w:tab w:val="center" w:pos="4320"/>
        <w:tab w:val="right" w:pos="8640"/>
      </w:tabs>
    </w:pPr>
  </w:style>
  <w:style w:type="paragraph" w:styleId="BodyText">
    <w:name w:val="Body Text"/>
    <w:basedOn w:val="Normal"/>
    <w:rsid w:val="00C177AC"/>
    <w:rPr>
      <w:rFonts w:ascii="Arial" w:hAnsi="Arial"/>
      <w:sz w:val="22"/>
    </w:rPr>
  </w:style>
  <w:style w:type="paragraph" w:styleId="BodyText2">
    <w:name w:val="Body Text 2"/>
    <w:basedOn w:val="Normal"/>
    <w:rsid w:val="00C177AC"/>
    <w:pPr>
      <w:jc w:val="both"/>
    </w:pPr>
    <w:rPr>
      <w:sz w:val="24"/>
    </w:rPr>
  </w:style>
  <w:style w:type="character" w:styleId="FollowedHyperlink">
    <w:name w:val="FollowedHyperlink"/>
    <w:rsid w:val="00C177AC"/>
    <w:rPr>
      <w:color w:val="800080"/>
      <w:u w:val="single"/>
    </w:rPr>
  </w:style>
  <w:style w:type="paragraph" w:styleId="BodyText3">
    <w:name w:val="Body Text 3"/>
    <w:basedOn w:val="Normal"/>
    <w:rsid w:val="00C177AC"/>
    <w:pPr>
      <w:widowControl w:val="0"/>
    </w:pPr>
    <w:rPr>
      <w:rFonts w:ascii="Arial" w:hAnsi="Arial"/>
      <w:snapToGrid w:val="0"/>
      <w:sz w:val="22"/>
    </w:rPr>
  </w:style>
  <w:style w:type="paragraph" w:styleId="DocumentMap">
    <w:name w:val="Document Map"/>
    <w:basedOn w:val="Normal"/>
    <w:semiHidden/>
    <w:rsid w:val="004008AB"/>
    <w:pPr>
      <w:shd w:val="clear" w:color="auto" w:fill="000080"/>
    </w:pPr>
    <w:rPr>
      <w:rFonts w:ascii="Tahoma" w:hAnsi="Tahoma" w:cs="Tahoma"/>
    </w:rPr>
  </w:style>
  <w:style w:type="paragraph" w:styleId="BalloonText">
    <w:name w:val="Balloon Text"/>
    <w:basedOn w:val="Normal"/>
    <w:semiHidden/>
    <w:rsid w:val="00B115D3"/>
    <w:rPr>
      <w:rFonts w:ascii="Tahoma" w:hAnsi="Tahoma" w:cs="Tahoma"/>
      <w:sz w:val="16"/>
      <w:szCs w:val="16"/>
    </w:rPr>
  </w:style>
  <w:style w:type="paragraph" w:styleId="Title">
    <w:name w:val="Title"/>
    <w:basedOn w:val="Normal"/>
    <w:next w:val="Normal"/>
    <w:link w:val="TitleChar"/>
    <w:qFormat/>
    <w:rsid w:val="001515BD"/>
    <w:pPr>
      <w:spacing w:before="240" w:after="60"/>
      <w:jc w:val="center"/>
      <w:outlineLvl w:val="0"/>
    </w:pPr>
    <w:rPr>
      <w:rFonts w:ascii="Cambria" w:hAnsi="Cambria"/>
      <w:b/>
      <w:bCs/>
      <w:kern w:val="28"/>
      <w:sz w:val="32"/>
      <w:szCs w:val="32"/>
    </w:rPr>
  </w:style>
  <w:style w:type="character" w:customStyle="1" w:styleId="TitleChar">
    <w:name w:val="Title Char"/>
    <w:link w:val="Title"/>
    <w:rsid w:val="001515BD"/>
    <w:rPr>
      <w:rFonts w:ascii="Cambria" w:eastAsia="Times New Roman" w:hAnsi="Cambria" w:cs="Times New Roman"/>
      <w:b/>
      <w:bCs/>
      <w:kern w:val="28"/>
      <w:sz w:val="32"/>
      <w:szCs w:val="32"/>
    </w:rPr>
  </w:style>
  <w:style w:type="paragraph" w:styleId="ListParagraph">
    <w:name w:val="List Paragraph"/>
    <w:basedOn w:val="Normal"/>
    <w:uiPriority w:val="34"/>
    <w:qFormat/>
    <w:rsid w:val="002478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7AC"/>
  </w:style>
  <w:style w:type="paragraph" w:styleId="Heading1">
    <w:name w:val="heading 1"/>
    <w:basedOn w:val="Normal"/>
    <w:next w:val="Normal"/>
    <w:qFormat/>
    <w:rsid w:val="00C177AC"/>
    <w:pPr>
      <w:keepNext/>
      <w:outlineLvl w:val="0"/>
    </w:pPr>
    <w:rPr>
      <w:rFonts w:ascii="Arial" w:hAnsi="Arial"/>
      <w:sz w:val="24"/>
    </w:rPr>
  </w:style>
  <w:style w:type="paragraph" w:styleId="Heading2">
    <w:name w:val="heading 2"/>
    <w:basedOn w:val="Normal"/>
    <w:next w:val="Normal"/>
    <w:qFormat/>
    <w:rsid w:val="00C177AC"/>
    <w:pPr>
      <w:keepNext/>
      <w:tabs>
        <w:tab w:val="left" w:pos="1620"/>
      </w:tabs>
      <w:spacing w:before="240" w:after="60"/>
      <w:jc w:val="both"/>
      <w:outlineLvl w:val="1"/>
    </w:pPr>
    <w:rPr>
      <w:rFonts w:ascii="Arial" w:hAnsi="Arial"/>
      <w:b/>
      <w:i/>
      <w:sz w:val="24"/>
    </w:rPr>
  </w:style>
  <w:style w:type="paragraph" w:styleId="Heading3">
    <w:name w:val="heading 3"/>
    <w:basedOn w:val="Normal"/>
    <w:next w:val="Normal"/>
    <w:qFormat/>
    <w:rsid w:val="00C177AC"/>
    <w:pPr>
      <w:keepNext/>
      <w:jc w:val="center"/>
      <w:outlineLvl w:val="2"/>
    </w:pPr>
    <w:rPr>
      <w:rFonts w:ascii="Franklin Gothic Medium Cond" w:hAnsi="Franklin Gothic Medium Cond"/>
      <w:b/>
      <w:i/>
      <w:sz w:val="36"/>
    </w:rPr>
  </w:style>
  <w:style w:type="paragraph" w:styleId="Heading4">
    <w:name w:val="heading 4"/>
    <w:basedOn w:val="Normal"/>
    <w:next w:val="Normal"/>
    <w:qFormat/>
    <w:rsid w:val="00C177AC"/>
    <w:pPr>
      <w:keepNext/>
      <w:jc w:val="both"/>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77AC"/>
    <w:rPr>
      <w:color w:val="0000FF"/>
      <w:u w:val="single"/>
    </w:rPr>
  </w:style>
  <w:style w:type="paragraph" w:styleId="Header">
    <w:name w:val="header"/>
    <w:basedOn w:val="Normal"/>
    <w:rsid w:val="00C177AC"/>
    <w:pPr>
      <w:tabs>
        <w:tab w:val="center" w:pos="4320"/>
        <w:tab w:val="right" w:pos="8640"/>
      </w:tabs>
    </w:pPr>
  </w:style>
  <w:style w:type="paragraph" w:styleId="Footer">
    <w:name w:val="footer"/>
    <w:basedOn w:val="Normal"/>
    <w:rsid w:val="00C177AC"/>
    <w:pPr>
      <w:tabs>
        <w:tab w:val="center" w:pos="4320"/>
        <w:tab w:val="right" w:pos="8640"/>
      </w:tabs>
    </w:pPr>
  </w:style>
  <w:style w:type="paragraph" w:styleId="BodyText">
    <w:name w:val="Body Text"/>
    <w:basedOn w:val="Normal"/>
    <w:rsid w:val="00C177AC"/>
    <w:rPr>
      <w:rFonts w:ascii="Arial" w:hAnsi="Arial"/>
      <w:sz w:val="22"/>
    </w:rPr>
  </w:style>
  <w:style w:type="paragraph" w:styleId="BodyText2">
    <w:name w:val="Body Text 2"/>
    <w:basedOn w:val="Normal"/>
    <w:rsid w:val="00C177AC"/>
    <w:pPr>
      <w:jc w:val="both"/>
    </w:pPr>
    <w:rPr>
      <w:sz w:val="24"/>
    </w:rPr>
  </w:style>
  <w:style w:type="character" w:styleId="FollowedHyperlink">
    <w:name w:val="FollowedHyperlink"/>
    <w:rsid w:val="00C177AC"/>
    <w:rPr>
      <w:color w:val="800080"/>
      <w:u w:val="single"/>
    </w:rPr>
  </w:style>
  <w:style w:type="paragraph" w:styleId="BodyText3">
    <w:name w:val="Body Text 3"/>
    <w:basedOn w:val="Normal"/>
    <w:rsid w:val="00C177AC"/>
    <w:pPr>
      <w:widowControl w:val="0"/>
    </w:pPr>
    <w:rPr>
      <w:rFonts w:ascii="Arial" w:hAnsi="Arial"/>
      <w:snapToGrid w:val="0"/>
      <w:sz w:val="22"/>
    </w:rPr>
  </w:style>
  <w:style w:type="paragraph" w:styleId="DocumentMap">
    <w:name w:val="Document Map"/>
    <w:basedOn w:val="Normal"/>
    <w:semiHidden/>
    <w:rsid w:val="004008AB"/>
    <w:pPr>
      <w:shd w:val="clear" w:color="auto" w:fill="000080"/>
    </w:pPr>
    <w:rPr>
      <w:rFonts w:ascii="Tahoma" w:hAnsi="Tahoma" w:cs="Tahoma"/>
    </w:rPr>
  </w:style>
  <w:style w:type="paragraph" w:styleId="BalloonText">
    <w:name w:val="Balloon Text"/>
    <w:basedOn w:val="Normal"/>
    <w:semiHidden/>
    <w:rsid w:val="00B115D3"/>
    <w:rPr>
      <w:rFonts w:ascii="Tahoma" w:hAnsi="Tahoma" w:cs="Tahoma"/>
      <w:sz w:val="16"/>
      <w:szCs w:val="16"/>
    </w:rPr>
  </w:style>
  <w:style w:type="paragraph" w:styleId="Title">
    <w:name w:val="Title"/>
    <w:basedOn w:val="Normal"/>
    <w:next w:val="Normal"/>
    <w:link w:val="TitleChar"/>
    <w:qFormat/>
    <w:rsid w:val="001515BD"/>
    <w:pPr>
      <w:spacing w:before="240" w:after="60"/>
      <w:jc w:val="center"/>
      <w:outlineLvl w:val="0"/>
    </w:pPr>
    <w:rPr>
      <w:rFonts w:ascii="Cambria" w:hAnsi="Cambria"/>
      <w:b/>
      <w:bCs/>
      <w:kern w:val="28"/>
      <w:sz w:val="32"/>
      <w:szCs w:val="32"/>
    </w:rPr>
  </w:style>
  <w:style w:type="character" w:customStyle="1" w:styleId="TitleChar">
    <w:name w:val="Title Char"/>
    <w:link w:val="Title"/>
    <w:rsid w:val="001515BD"/>
    <w:rPr>
      <w:rFonts w:ascii="Cambria" w:eastAsia="Times New Roman" w:hAnsi="Cambria" w:cs="Times New Roman"/>
      <w:b/>
      <w:bCs/>
      <w:kern w:val="28"/>
      <w:sz w:val="32"/>
      <w:szCs w:val="32"/>
    </w:rPr>
  </w:style>
  <w:style w:type="paragraph" w:styleId="ListParagraph">
    <w:name w:val="List Paragraph"/>
    <w:basedOn w:val="Normal"/>
    <w:uiPriority w:val="34"/>
    <w:qFormat/>
    <w:rsid w:val="0024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99441">
      <w:bodyDiv w:val="1"/>
      <w:marLeft w:val="0"/>
      <w:marRight w:val="0"/>
      <w:marTop w:val="0"/>
      <w:marBottom w:val="0"/>
      <w:divBdr>
        <w:top w:val="none" w:sz="0" w:space="0" w:color="auto"/>
        <w:left w:val="none" w:sz="0" w:space="0" w:color="auto"/>
        <w:bottom w:val="none" w:sz="0" w:space="0" w:color="auto"/>
        <w:right w:val="none" w:sz="0" w:space="0" w:color="auto"/>
      </w:divBdr>
    </w:div>
    <w:div w:id="14833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labio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4E2F-11E5-4D41-A7AE-9310DE02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Harbor-UCLA Research and Education Institute</vt:lpstr>
    </vt:vector>
  </TitlesOfParts>
  <Company>UCLA-Harbor Research and Education Institute</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Harbor-UCLA Research and Education Institute</dc:title>
  <dc:creator>nancyb</dc:creator>
  <cp:lastModifiedBy>Celine Malanum</cp:lastModifiedBy>
  <cp:revision>2</cp:revision>
  <cp:lastPrinted>2014-05-30T19:35:00Z</cp:lastPrinted>
  <dcterms:created xsi:type="dcterms:W3CDTF">2017-04-10T05:49:00Z</dcterms:created>
  <dcterms:modified xsi:type="dcterms:W3CDTF">2017-04-10T05:49:00Z</dcterms:modified>
</cp:coreProperties>
</file>